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262F5A">
              <w:rPr>
                <w:rFonts w:eastAsia="MS PGothic"/>
                <w:b/>
                <w:sz w:val="24"/>
                <w:szCs w:val="24"/>
              </w:rPr>
              <w:t>Microsoft</w:t>
            </w:r>
            <w:r w:rsidRPr="00262F5A">
              <w:rPr>
                <w:rFonts w:eastAsia="MS PGothic"/>
                <w:b/>
                <w:sz w:val="24"/>
                <w:szCs w:val="24"/>
                <w:vertAlign w:val="superscript"/>
              </w:rPr>
              <w:t>®</w:t>
            </w:r>
            <w:r w:rsidRPr="00262F5A">
              <w:rPr>
                <w:rFonts w:eastAsia="MS PGothic"/>
                <w:b/>
                <w:sz w:val="24"/>
                <w:szCs w:val="24"/>
              </w:rPr>
              <w:t xml:space="preserve"> BizTalk</w:t>
            </w:r>
            <w:r w:rsidRPr="00262F5A">
              <w:rPr>
                <w:rFonts w:eastAsia="MS PGothic"/>
                <w:b/>
                <w:sz w:val="24"/>
                <w:szCs w:val="24"/>
                <w:vertAlign w:val="superscript"/>
              </w:rPr>
              <w:t>®</w:t>
            </w:r>
            <w:r w:rsidRPr="00262F5A">
              <w:rPr>
                <w:rFonts w:eastAsia="MS PGothic"/>
                <w:b/>
                <w:sz w:val="24"/>
                <w:szCs w:val="24"/>
              </w:rPr>
              <w:t xml:space="preserve"> Server 2013 </w:t>
            </w:r>
            <w:r w:rsidR="00262F5A">
              <w:rPr>
                <w:rFonts w:eastAsia="MS PGothic"/>
                <w:b/>
                <w:sz w:val="24"/>
                <w:szCs w:val="24"/>
              </w:rPr>
              <w:t xml:space="preserve">R2 </w:t>
            </w:r>
            <w:r w:rsidRPr="00262F5A">
              <w:rPr>
                <w:rFonts w:eastAsia="MS PGothic"/>
                <w:b/>
                <w:sz w:val="24"/>
                <w:szCs w:val="24"/>
              </w:rPr>
              <w:t>Enterprise</w:t>
            </w:r>
            <w:r w:rsidRPr="00262F5A">
              <w:rPr>
                <w:rFonts w:eastAsia="MS PGothic"/>
                <w:b/>
                <w:sz w:val="24"/>
                <w:szCs w:val="24"/>
                <w:u w:color="FFFFFF"/>
                <w:vertAlign w:val="superscript"/>
              </w:rPr>
              <w:t xml:space="preserve"> </w:t>
            </w:r>
            <w:r w:rsidR="000B224A" w:rsidRPr="002924E8">
              <w:rPr>
                <w:rFonts w:eastAsia="MS PGothic"/>
                <w:b/>
                <w:noProof/>
                <w:sz w:val="24"/>
                <w:szCs w:val="24"/>
                <w:highlight w:val="lightGray"/>
                <w:u w:val="single"/>
              </w:rPr>
              <w:fldChar w:fldCharType="begin">
                <w:ffData>
                  <w:name w:val="Text33"/>
                  <w:enabled/>
                  <w:calcOnExit w:val="0"/>
                  <w:textInput/>
                </w:ffData>
              </w:fldChar>
            </w:r>
            <w:r w:rsidRPr="002924E8">
              <w:rPr>
                <w:rFonts w:eastAsia="MS PGothic"/>
                <w:b/>
                <w:noProof/>
                <w:sz w:val="24"/>
                <w:szCs w:val="24"/>
                <w:highlight w:val="lightGray"/>
                <w:u w:val="single"/>
              </w:rPr>
              <w:instrText xml:space="preserve"> FORMTEXT </w:instrText>
            </w:r>
            <w:r w:rsidR="000B224A" w:rsidRPr="002924E8">
              <w:rPr>
                <w:rFonts w:eastAsia="MS PGothic"/>
                <w:b/>
                <w:noProof/>
                <w:sz w:val="24"/>
                <w:szCs w:val="24"/>
                <w:highlight w:val="lightGray"/>
                <w:u w:val="single"/>
              </w:rPr>
            </w:r>
            <w:r w:rsidR="000B224A" w:rsidRPr="002924E8">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2924E8">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262F5A">
              <w:rPr>
                <w:rStyle w:val="Heading1SuperCharChar"/>
                <w:rFonts w:eastAsia="MS PGothic"/>
                <w:color w:val="auto"/>
                <w:szCs w:val="24"/>
              </w:rPr>
              <w:t xml:space="preserve"> </w:t>
            </w:r>
            <w:r w:rsidRPr="00262F5A">
              <w:rPr>
                <w:rFonts w:eastAsia="MS PGothic"/>
                <w:b/>
                <w:sz w:val="24"/>
                <w:szCs w:val="24"/>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10"/>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1A95" w:rsidRDefault="00B71A95">
      <w:pPr>
        <w:rPr>
          <w:rFonts w:cs="Times New Roman"/>
          <w:szCs w:val="24"/>
        </w:rPr>
      </w:pPr>
      <w:r>
        <w:rPr>
          <w:rFonts w:cs="Times New Roman"/>
          <w:szCs w:val="24"/>
        </w:rPr>
        <w:separator/>
      </w:r>
    </w:p>
  </w:endnote>
  <w:endnote w:type="continuationSeparator" w:id="0">
    <w:p w:rsidR="00B71A95" w:rsidRDefault="00B71A95">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262F5A">
    <w:r w:rsidRPr="00D82E45">
      <w:t>ISV Royalty Agreement EULA (</w:t>
    </w:r>
    <w:r w:rsidR="00262F5A">
      <w:t>July</w:t>
    </w:r>
    <w:r w:rsidRPr="00D82E45">
      <w:t xml:space="preserve"> 1, </w:t>
    </w:r>
    <w:r w:rsidR="00262F5A">
      <w:t>2014</w:t>
    </w:r>
    <w:r w:rsidRPr="00D82E45">
      <w:t>)</w:t>
    </w:r>
    <w:r w:rsidRPr="00D82E45">
      <w:tab/>
    </w:r>
    <w:r>
      <w:tab/>
    </w:r>
    <w:r>
      <w:tab/>
    </w:r>
    <w:r>
      <w:tab/>
    </w:r>
    <w:r>
      <w:tab/>
    </w:r>
    <w:r>
      <w:tab/>
    </w:r>
    <w:r>
      <w:tab/>
      <w:t xml:space="preserve">Page </w:t>
    </w:r>
    <w:r w:rsidR="00B71A95">
      <w:fldChar w:fldCharType="begin"/>
    </w:r>
    <w:r w:rsidR="00B71A95">
      <w:instrText xml:space="preserve"> PAGE   \* MERGEFORMAT </w:instrText>
    </w:r>
    <w:r w:rsidR="00B71A95">
      <w:fldChar w:fldCharType="separate"/>
    </w:r>
    <w:r w:rsidR="002924E8">
      <w:rPr>
        <w:noProof/>
      </w:rPr>
      <w:t>2</w:t>
    </w:r>
    <w:r w:rsidR="00B71A95">
      <w:rPr>
        <w:noProof/>
      </w:rPr>
      <w:fldChar w:fldCharType="end"/>
    </w:r>
    <w:r>
      <w:t xml:space="preserve"> of </w:t>
    </w:r>
    <w:fldSimple w:instr=" NUMPAGES   \* MERGEFORMAT ">
      <w:r w:rsidR="002924E8">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1A95" w:rsidRDefault="00B71A95">
      <w:pPr>
        <w:rPr>
          <w:rFonts w:cs="Times New Roman"/>
          <w:szCs w:val="24"/>
        </w:rPr>
      </w:pPr>
      <w:r>
        <w:rPr>
          <w:rFonts w:cs="Times New Roman"/>
          <w:szCs w:val="24"/>
        </w:rPr>
        <w:separator/>
      </w:r>
    </w:p>
  </w:footnote>
  <w:footnote w:type="continuationSeparator" w:id="0">
    <w:p w:rsidR="00B71A95" w:rsidRDefault="00B71A95">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w:t>
      </w:r>
      <w:r w:rsidR="00262F5A">
        <w:rPr>
          <w:rFonts w:eastAsia="MS PGothic"/>
          <w:b/>
          <w:bCs w:val="0"/>
          <w:szCs w:val="24"/>
        </w:rPr>
        <w:t xml:space="preserve">R2 </w:t>
      </w:r>
      <w:r w:rsidRPr="002F7196">
        <w:rPr>
          <w:rFonts w:eastAsia="MS PGothic"/>
          <w:b/>
          <w:bCs w:val="0"/>
          <w:szCs w:val="24"/>
          <w:lang w:val="ja-JP"/>
        </w:rPr>
        <w:t>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iIUQRx0DAW5OLfY8n6fFnWPTwFINcdC8t6zS7SaWzML3hSAF0AyuWM0kmiEz3g67azHe6eo+TrrZBAZC3AJrw==" w:salt="1jfiuOensLvYhahDPH5Po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0D92"/>
    <w:rsid w:val="00097C52"/>
    <w:rsid w:val="000A1F9B"/>
    <w:rsid w:val="000B224A"/>
    <w:rsid w:val="000E6B54"/>
    <w:rsid w:val="000F2E01"/>
    <w:rsid w:val="001526DF"/>
    <w:rsid w:val="001A60ED"/>
    <w:rsid w:val="00262F5A"/>
    <w:rsid w:val="002924E8"/>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1A95"/>
    <w:rsid w:val="00B73CE1"/>
    <w:rsid w:val="00B83CB8"/>
    <w:rsid w:val="00C349B4"/>
    <w:rsid w:val="00C37FF1"/>
    <w:rsid w:val="00C85743"/>
    <w:rsid w:val="00CA1C79"/>
    <w:rsid w:val="00CF2ED1"/>
    <w:rsid w:val="00D04B16"/>
    <w:rsid w:val="00D35010"/>
    <w:rsid w:val="00D36883"/>
    <w:rsid w:val="00D37C0D"/>
    <w:rsid w:val="00D82E45"/>
    <w:rsid w:val="00D9779A"/>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D36883"/>
    <w:pPr>
      <w:spacing w:before="120" w:after="120"/>
    </w:pPr>
    <w:rPr>
      <w:rFonts w:ascii="Tahoma" w:hAnsi="Tahoma" w:cs="Tahoma"/>
      <w:sz w:val="19"/>
      <w:szCs w:val="19"/>
      <w:lang w:eastAsia="ja-JP"/>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D36883"/>
    <w:rPr>
      <w:rFonts w:ascii="Tahoma" w:hAnsi="Tahoma" w:cs="Tahoma"/>
      <w:b/>
      <w:bCs/>
      <w:sz w:val="19"/>
      <w:szCs w:val="19"/>
    </w:rPr>
  </w:style>
  <w:style w:type="character" w:customStyle="1" w:styleId="Heading2Char">
    <w:name w:val="Heading 2 Char"/>
    <w:locked/>
    <w:rsid w:val="00D36883"/>
    <w:rPr>
      <w:rFonts w:ascii="Tahoma" w:hAnsi="Tahoma" w:cs="Tahoma"/>
      <w:b/>
      <w:bCs/>
      <w:sz w:val="19"/>
      <w:szCs w:val="19"/>
    </w:rPr>
  </w:style>
  <w:style w:type="character" w:customStyle="1" w:styleId="Heading3Char">
    <w:name w:val="Heading 3 Char"/>
    <w:locked/>
    <w:rsid w:val="00D36883"/>
    <w:rPr>
      <w:rFonts w:ascii="Tahoma" w:hAnsi="Tahoma" w:cs="Tahoma"/>
      <w:sz w:val="19"/>
      <w:szCs w:val="19"/>
    </w:rPr>
  </w:style>
  <w:style w:type="character" w:customStyle="1" w:styleId="Heading4Char">
    <w:name w:val="Heading 4 Char"/>
    <w:locked/>
    <w:rsid w:val="00D36883"/>
    <w:rPr>
      <w:rFonts w:ascii="Tahoma" w:hAnsi="Tahoma" w:cs="Tahoma"/>
      <w:sz w:val="19"/>
      <w:szCs w:val="19"/>
    </w:rPr>
  </w:style>
  <w:style w:type="character" w:customStyle="1" w:styleId="Heading5Char">
    <w:name w:val="Heading 5 Char"/>
    <w:locked/>
    <w:rsid w:val="00D36883"/>
    <w:rPr>
      <w:rFonts w:ascii="Tahoma" w:hAnsi="Tahoma" w:cs="Tahoma"/>
      <w:sz w:val="19"/>
      <w:szCs w:val="19"/>
    </w:rPr>
  </w:style>
  <w:style w:type="character" w:customStyle="1" w:styleId="Heading6Char">
    <w:name w:val="Heading 6 Char"/>
    <w:locked/>
    <w:rsid w:val="00D36883"/>
    <w:rPr>
      <w:rFonts w:ascii="Tahoma" w:hAnsi="Tahoma" w:cs="Tahoma"/>
      <w:sz w:val="19"/>
      <w:szCs w:val="19"/>
    </w:rPr>
  </w:style>
  <w:style w:type="character" w:customStyle="1" w:styleId="Heading7Char">
    <w:name w:val="Heading 7 Char"/>
    <w:locked/>
    <w:rsid w:val="00D36883"/>
    <w:rPr>
      <w:rFonts w:ascii="Tahoma" w:hAnsi="Tahoma" w:cs="Tahoma"/>
      <w:sz w:val="19"/>
      <w:szCs w:val="19"/>
    </w:rPr>
  </w:style>
  <w:style w:type="character" w:customStyle="1" w:styleId="EndnoteTextChar1">
    <w:name w:val="Endnote Text Char1"/>
    <w:link w:val="EndnoteText"/>
    <w:locked/>
    <w:rsid w:val="00D36883"/>
    <w:rPr>
      <w:rFonts w:ascii="Tahoma" w:hAnsi="Tahoma" w:cs="Tahoma"/>
      <w:sz w:val="19"/>
      <w:szCs w:val="19"/>
    </w:rPr>
  </w:style>
  <w:style w:type="character" w:customStyle="1" w:styleId="Heading9Char">
    <w:name w:val="Heading 9 Char"/>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semiHidden/>
    <w:locked/>
    <w:rsid w:val="00D36883"/>
    <w:rPr>
      <w:rFonts w:ascii="Tahoma" w:hAnsi="Tahoma" w:cs="Tahoma"/>
      <w:sz w:val="20"/>
      <w:szCs w:val="20"/>
    </w:rPr>
  </w:style>
  <w:style w:type="character" w:styleId="FootnoteReference">
    <w:name w:val="footnote reference"/>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semiHidden/>
    <w:locked/>
    <w:rsid w:val="00D36883"/>
    <w:rPr>
      <w:rFonts w:ascii="Tahoma" w:hAnsi="Tahoma" w:cs="Tahoma"/>
      <w:sz w:val="20"/>
      <w:szCs w:val="20"/>
    </w:rPr>
  </w:style>
  <w:style w:type="character" w:styleId="EndnoteReference">
    <w:name w:val="endnote reference"/>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link w:val="Heading7"/>
    <w:semiHidden/>
    <w:locked/>
    <w:rsid w:val="00D36883"/>
    <w:rPr>
      <w:rFonts w:ascii="Tahoma" w:hAnsi="Tahoma" w:cs="Tahoma"/>
      <w:sz w:val="20"/>
      <w:szCs w:val="20"/>
    </w:rPr>
  </w:style>
  <w:style w:type="character" w:styleId="CommentReference">
    <w:name w:val="annotation reference"/>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lang w:eastAsia="ja-JP"/>
    </w:rPr>
  </w:style>
  <w:style w:type="character" w:customStyle="1" w:styleId="Heading1WarrantyCharChar">
    <w:name w:val="Heading 1 Warranty Char Char"/>
    <w:locked/>
    <w:rsid w:val="00D36883"/>
    <w:rPr>
      <w:rFonts w:ascii="Tahoma" w:hAnsi="Tahoma" w:cs="Tahoma"/>
      <w:sz w:val="19"/>
      <w:szCs w:val="19"/>
    </w:rPr>
  </w:style>
  <w:style w:type="character" w:customStyle="1" w:styleId="Heading2FrenchWarrantyChar">
    <w:name w:val="Heading 2 French Warranty Char"/>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D36883"/>
    <w:rPr>
      <w:rFonts w:ascii="Tahoma" w:hAnsi="Tahoma" w:cs="Tahoma"/>
      <w:sz w:val="19"/>
      <w:szCs w:val="19"/>
    </w:rPr>
  </w:style>
  <w:style w:type="character" w:customStyle="1" w:styleId="Body1Char1">
    <w:name w:val="Body 1 Char1"/>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lang w:eastAsia="ja-JP"/>
    </w:rPr>
  </w:style>
  <w:style w:type="character" w:styleId="Strong">
    <w:name w:val="Strong"/>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rsid w:val="00D36883"/>
    <w:rPr>
      <w:rFonts w:ascii="Tahoma" w:eastAsia="SimSun" w:hAnsi="Tahoma" w:cs="Tahoma"/>
      <w:b/>
      <w:color w:val="808080"/>
      <w:sz w:val="20"/>
      <w:szCs w:val="20"/>
      <w:vertAlign w:val="superscript"/>
    </w:rPr>
  </w:style>
  <w:style w:type="character" w:customStyle="1" w:styleId="LIMPAT4WINEXTERNALChar">
    <w:name w:val="LIMPA_T4WINEXTERNAL Char"/>
    <w:locked/>
    <w:rsid w:val="00D36883"/>
    <w:rPr>
      <w:rFonts w:ascii="Tahoma" w:hAnsi="Tahoma" w:cs="Tahoma"/>
      <w:bCs/>
      <w:sz w:val="20"/>
      <w:szCs w:val="20"/>
      <w:vertAlign w:val="superscript"/>
      <w:lang w:val="bg-BG"/>
    </w:rPr>
  </w:style>
  <w:style w:type="character" w:customStyle="1" w:styleId="Heading1Char1">
    <w:name w:val="Heading 1 Char1"/>
    <w:locked/>
    <w:rsid w:val="00D36883"/>
    <w:rPr>
      <w:rFonts w:ascii="Tahoma" w:eastAsia="Times New Roman" w:hAnsi="Tahoma" w:cs="Tahoma"/>
      <w:b/>
      <w:bCs/>
    </w:rPr>
  </w:style>
  <w:style w:type="character" w:customStyle="1" w:styleId="CommentTextChar1">
    <w:name w:val="Comment Text Char1"/>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E79725-183F-4AD3-8F56-BE497EBAA6D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E834AB-8360-44E0-A638-B072FBA2D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EE83DA8E-9C75-44F5-BDB1-2607B115A6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1848</Words>
  <Characters>10539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2014-12-31T19:58:00Z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0x01010036EDF12359A83048BFB8EA2FBE412B94</vt:lpwstr>
  </property>
  <property fmtid="{D5CDD505-2E9C-101B-9397-08002B2CF9AE}" pid="4" name="IsMyDocuments">
    <vt:bool>true</vt:bool>
  </property>
</Properties>
</file>